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4319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BF4319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0000003" w14:textId="77777777" w:rsidR="00BF4319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0F9778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239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3960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187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Kleszczewie. </w:t>
      </w:r>
    </w:p>
    <w:p w14:paraId="356D18A0" w14:textId="77777777" w:rsid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>
        <w:rPr>
          <w:rFonts w:ascii="Times New Roman" w:eastAsia="Times New Roman" w:hAnsi="Times New Roman" w:cs="Times New Roman"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8336F1A" w14:textId="3556782F" w:rsidR="00FE2187" w:rsidRP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FE2187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800055761"/>
        </w:sdtPr>
        <w:sdtEndPr/>
        <w:sdtContent/>
      </w:sdt>
      <w:r w:rsidR="00FE2187" w:rsidRPr="00FE2187">
        <w:rPr>
          <w:rFonts w:ascii="Times New Roman" w:hAnsi="Times New Roman" w:cs="Times New Roman"/>
          <w:sz w:val="24"/>
          <w:szCs w:val="24"/>
        </w:rPr>
        <w:t xml:space="preserve"> 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Administratora, w szczególności:</w:t>
      </w:r>
    </w:p>
    <w:p w14:paraId="01C570F0" w14:textId="77777777" w:rsid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Wspierania osób i rodzin w wysiłkach zmierzających do zaspokojenia niezbędnych potrzeb  i umożliwiania im życia w warunkach odpowiadających godności człowieka;</w:t>
      </w:r>
    </w:p>
    <w:p w14:paraId="00000006" w14:textId="03EFC4AA" w:rsidR="00BF4319" w:rsidRP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Podejmowania działań zmierzających do życiowego usamodzielnienia osób i rodzin oraz ich integracji ze środowiskiem.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tj. gdyż jest to niezbędne do wypełnienia obowiązku prawnego ciążącego na Administratorze (art. 6 ust. 1 lit</w:t>
      </w:r>
      <w:r w:rsidR="00A2084A">
        <w:rPr>
          <w:rFonts w:ascii="Times New Roman" w:eastAsia="Times New Roman" w:hAnsi="Times New Roman" w:cs="Times New Roman"/>
          <w:color w:val="000000"/>
          <w:sz w:val="24"/>
          <w:szCs w:val="24"/>
        </w:rPr>
        <w:t>. c RODO) w zw. z Ustawą z dnia</w:t>
      </w:r>
      <w:r w:rsidR="008F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96A">
        <w:rPr>
          <w:rFonts w:ascii="Times New Roman" w:eastAsia="Times New Roman" w:hAnsi="Times New Roman" w:cs="Times New Roman"/>
          <w:color w:val="000000"/>
          <w:sz w:val="24"/>
          <w:szCs w:val="24"/>
        </w:rPr>
        <w:t>28 listopada 2003r. o świadczeniach rodzinnych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ustawą z dnia 14 czerwca 1960r. - Kodeks Postępowania Administracyjnego. 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tag w:val="goog_rdk_2"/>
          <w:id w:val="-1788809262"/>
        </w:sdtPr>
        <w:sdtEndPr/>
        <w:sdtContent/>
      </w:sdt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</w:t>
      </w:r>
      <w:bookmarkStart w:id="1" w:name="_GoBack"/>
      <w:bookmarkEnd w:id="1"/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przetwarzane w celu </w:t>
      </w:r>
      <w:r w:rsidR="00AE7CFF" w:rsidRPr="00FE2187">
        <w:rPr>
          <w:rFonts w:ascii="Times New Roman" w:hAnsi="Times New Roman" w:cs="Times New Roman"/>
          <w:sz w:val="24"/>
          <w:szCs w:val="24"/>
        </w:rPr>
        <w:t>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</w:t>
      </w:r>
    </w:p>
    <w:p w14:paraId="5D98617E" w14:textId="66C608D7" w:rsidR="00DA081E" w:rsidRDefault="00EE51A1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29795950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13393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9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sdt>
        <w:sdtPr>
          <w:tag w:val="goog_rdk_4"/>
          <w:id w:val="-553690561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 czasu wycofania przez Państwa zgody na ich przetwarzanie.</w:t>
      </w:r>
    </w:p>
    <w:p w14:paraId="6726B580" w14:textId="3BD10ACE" w:rsidR="00DA081E" w:rsidRPr="00DA081E" w:rsidRDefault="00DA081E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000009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3309540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BF4319" w:rsidRDefault="005369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1150515834"/>
        </w:sdtPr>
        <w:sdtEndPr/>
        <w:sdtContent/>
      </w:sdt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-143682830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BF431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70F41D"/>
  <w16cid:commentId w16cid:paraId="0000001C" w16cid:durableId="2270F41C"/>
  <w16cid:commentId w16cid:paraId="0000001D" w16cid:durableId="2270F41B"/>
  <w16cid:commentId w16cid:paraId="0000001F" w16cid:durableId="2270F41A"/>
  <w16cid:commentId w16cid:paraId="00000021" w16cid:durableId="2270F419"/>
  <w16cid:commentId w16cid:paraId="00000020" w16cid:durableId="2270F418"/>
  <w16cid:commentId w16cid:paraId="0000001E" w16cid:durableId="2270F417"/>
  <w16cid:commentId w16cid:paraId="0000001A" w16cid:durableId="2270F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84CA2" w14:textId="77777777" w:rsidR="0053697D" w:rsidRDefault="0053697D">
      <w:pPr>
        <w:spacing w:after="0" w:line="240" w:lineRule="auto"/>
      </w:pPr>
      <w:r>
        <w:separator/>
      </w:r>
    </w:p>
  </w:endnote>
  <w:endnote w:type="continuationSeparator" w:id="0">
    <w:p w14:paraId="07FF48E5" w14:textId="77777777" w:rsidR="0053697D" w:rsidRDefault="0053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A2DF6" w14:textId="77777777" w:rsidR="0053697D" w:rsidRDefault="0053697D">
      <w:pPr>
        <w:spacing w:after="0" w:line="240" w:lineRule="auto"/>
      </w:pPr>
      <w:r>
        <w:separator/>
      </w:r>
    </w:p>
  </w:footnote>
  <w:footnote w:type="continuationSeparator" w:id="0">
    <w:p w14:paraId="23812C47" w14:textId="77777777" w:rsidR="0053697D" w:rsidRDefault="0053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EBA"/>
    <w:multiLevelType w:val="hybridMultilevel"/>
    <w:tmpl w:val="4B1A8D46"/>
    <w:lvl w:ilvl="0" w:tplc="9EC80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C64"/>
    <w:multiLevelType w:val="hybridMultilevel"/>
    <w:tmpl w:val="59A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9"/>
    <w:rsid w:val="00015845"/>
    <w:rsid w:val="00133937"/>
    <w:rsid w:val="00205EC7"/>
    <w:rsid w:val="00292BA6"/>
    <w:rsid w:val="00497E98"/>
    <w:rsid w:val="0053697D"/>
    <w:rsid w:val="006036DC"/>
    <w:rsid w:val="00691C77"/>
    <w:rsid w:val="00725D9F"/>
    <w:rsid w:val="00876FDE"/>
    <w:rsid w:val="008F769C"/>
    <w:rsid w:val="00A2084A"/>
    <w:rsid w:val="00A56B5B"/>
    <w:rsid w:val="00AE7CFF"/>
    <w:rsid w:val="00BD41C6"/>
    <w:rsid w:val="00BF4319"/>
    <w:rsid w:val="00C00D66"/>
    <w:rsid w:val="00D23960"/>
    <w:rsid w:val="00DA081E"/>
    <w:rsid w:val="00DA5236"/>
    <w:rsid w:val="00E61301"/>
    <w:rsid w:val="00EB296A"/>
    <w:rsid w:val="00ED12C3"/>
    <w:rsid w:val="00EE51A1"/>
    <w:rsid w:val="00F96672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4FDB4E-4E87-4F0D-83BF-640C9EAF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Miroslawa Radzimska</cp:lastModifiedBy>
  <cp:revision>4</cp:revision>
  <cp:lastPrinted>2021-03-10T12:15:00Z</cp:lastPrinted>
  <dcterms:created xsi:type="dcterms:W3CDTF">2021-03-10T11:17:00Z</dcterms:created>
  <dcterms:modified xsi:type="dcterms:W3CDTF">2021-03-10T12:27:00Z</dcterms:modified>
</cp:coreProperties>
</file>